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E7" w:rsidRDefault="002F2BE7" w:rsidP="002F2BE7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/>
          <w:bCs/>
          <w:color w:val="000000"/>
          <w:kern w:val="0"/>
          <w:sz w:val="30"/>
          <w:szCs w:val="30"/>
        </w:rPr>
      </w:pPr>
      <w:r w:rsidRPr="00461207">
        <w:rPr>
          <w:rFonts w:ascii="黑体" w:eastAsia="黑体" w:hAnsi="宋体" w:cs="宋体" w:hint="eastAsia"/>
          <w:b/>
          <w:bCs/>
          <w:color w:val="000000"/>
          <w:kern w:val="0"/>
          <w:sz w:val="30"/>
          <w:szCs w:val="30"/>
        </w:rPr>
        <w:t>第一部分      焊工培训考试大纲</w:t>
      </w:r>
    </w:p>
    <w:p w:rsidR="002F2BE7" w:rsidRPr="00121DD0" w:rsidRDefault="002F2BE7" w:rsidP="002F2BE7">
      <w:pPr>
        <w:widowControl/>
        <w:rPr>
          <w:rFonts w:ascii="黑体" w:eastAsia="黑体" w:hAnsi="宋体" w:cs="宋体"/>
          <w:color w:val="000000"/>
          <w:kern w:val="0"/>
          <w:sz w:val="24"/>
        </w:rPr>
      </w:pPr>
      <w:r w:rsidRPr="00121DD0">
        <w:rPr>
          <w:rFonts w:ascii="黑体" w:eastAsia="黑体" w:hAnsi="宋体" w:cs="宋体" w:hint="eastAsia"/>
          <w:color w:val="000000"/>
          <w:kern w:val="0"/>
          <w:sz w:val="24"/>
        </w:rPr>
        <w:t>焊工专业知识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1584"/>
        <w:gridCol w:w="6590"/>
        <w:gridCol w:w="659"/>
        <w:gridCol w:w="640"/>
      </w:tblGrid>
      <w:tr w:rsidR="002F2BE7" w:rsidRPr="00293E35" w:rsidTr="002F2BE7">
        <w:trPr>
          <w:trHeight w:val="483"/>
        </w:trPr>
        <w:tc>
          <w:tcPr>
            <w:tcW w:w="942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584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鉴定范围</w:t>
            </w:r>
          </w:p>
        </w:tc>
        <w:tc>
          <w:tcPr>
            <w:tcW w:w="6590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鉴定内容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640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2F2BE7" w:rsidRPr="00293E35" w:rsidTr="002F2BE7">
        <w:trPr>
          <w:trHeight w:val="1207"/>
        </w:trPr>
        <w:tc>
          <w:tcPr>
            <w:tcW w:w="942" w:type="dxa"/>
            <w:vMerge w:val="restart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知识要求基本知识</w:t>
            </w: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1.金属学及热处理基础知识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1.金属的结构与结晶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2.二元合金和Fe-Fe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293E35">
                <w:rPr>
                  <w:rFonts w:ascii="宋体" w:hAnsi="宋体" w:cs="宋体"/>
                  <w:color w:val="000000"/>
                  <w:kern w:val="0"/>
                  <w:szCs w:val="21"/>
                </w:rPr>
                <w:t>3c</w:t>
              </w:r>
            </w:smartTag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相衅的构造及应用知识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3.钢热处理的理论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4.退火、正火和回火焊的组织转变、性能变化及实际应用知识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5.化学热处理的基本原理及应用知识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6.金属的塑性变形、纤维及其对金属性能的影响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2.焊工电工基础知识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1.直充电路电动势及全电路欧姆定律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2.电位计算及电流的热效应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3.电阻联接的分压和分流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4.基尔堆夫定律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5.复杂直流电路的计算方法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6.磁通势、磁场强度和磁阻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7.电磁铁、变压器和电焊机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8.交流电路功率因数的概念及提高功率因数的方法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462"/>
        </w:trPr>
        <w:tc>
          <w:tcPr>
            <w:tcW w:w="942" w:type="dxa"/>
            <w:vMerge w:val="restart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专业知识</w:t>
            </w: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1.焊接电弧及焊接治金知识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1.电子发射、电离、焊接电弧的特性、各种焊接方法的电弧静特性曲线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2.焊丝金属的溶化及溶滴过渡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3.焊接区内气体(氮、氢、氧)的来源及其影响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4.焊接金属的脱氧、脱硫、脱磷及合金化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5.焊接溶池的一次结晶、二次结晶、焊接热循环的含义及焊接接头组织和性能的变化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2.焊接工艺知识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1.气体保护焊(C02、Ar)的工艺及设备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2.等离子弧焊和切割的工艺及设备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3.电渣焊的工艺及设备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3.常用金属材料焊接知识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1.材料的焊接性及估算公式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2.低合金结构钢及珠光体耐热钢的焊接性、焊接工艺和焊接方法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3.奥氏体不锈钢的焊接性、焊接工艺和焊接方法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4.铁素体不锈钢与奥氏体不锈钢及不锈钢复合钢板的焊接工艺特点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5.灰铸铁的焊接性及焊接工艺特点；球墨铸铁的焊接性及焊接工艺特点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br/>
              <w:t>6.常用堆焊材料，堆焊材料的工艺特点及典型零件的堆焊工艺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7.常用有色金属(铝及铝合金、铜及铜合金、钛及钛合金)的焊接性及焊接工艺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4.焊接应力和变形知识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1.焊接应力和变形产生的原因；焊接应力和变形的形式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2.控制焊接残余变形的常用工艺措施和矫正残余变形方法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3.减少焊接残余应力的常用工艺措施和消除残余应力的方法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5.焊接检验知识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1.焊接接头破坏性检验的方法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br/>
              <w:t>2.焊接接头非破坏性检验的方法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966"/>
        </w:trPr>
        <w:tc>
          <w:tcPr>
            <w:tcW w:w="942" w:type="dxa"/>
            <w:vMerge w:val="restart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相关知识</w:t>
            </w: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1.机械加工常识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1.车削、铣削、磨削、刨削常识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2.切削刀具的名称及几何参数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3.机械加工余量的选择知识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4.机械加工精度的一般概念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5.切削用量(进给量、切削速度、切削深度)的一般知识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659" w:type="dxa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2.相关工种工艺知识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1.气焊知识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2.冷作知识</w:t>
            </w:r>
          </w:p>
        </w:tc>
        <w:tc>
          <w:tcPr>
            <w:tcW w:w="659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483"/>
        </w:trPr>
        <w:tc>
          <w:tcPr>
            <w:tcW w:w="942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技能要求</w:t>
            </w: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中级操作技能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1.焊接材料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2.焊接方法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(1)手弧焊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(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)埋弧焊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(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)等离子弧焊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(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)电渣焊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(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)组合焊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</w:p>
        </w:tc>
        <w:tc>
          <w:tcPr>
            <w:tcW w:w="659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483"/>
        </w:trPr>
        <w:tc>
          <w:tcPr>
            <w:tcW w:w="942" w:type="dxa"/>
            <w:vMerge w:val="restart"/>
            <w:vAlign w:val="center"/>
          </w:tcPr>
          <w:p w:rsidR="002F2BE7" w:rsidRPr="00293E35" w:rsidRDefault="002F2BE7" w:rsidP="00B80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维护</w:t>
            </w: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1.工具的使用与维护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1.合理使用工具，并做好保养工作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br/>
              <w:t>2.正确使用夹具，并做好保养工作</w:t>
            </w:r>
          </w:p>
        </w:tc>
        <w:tc>
          <w:tcPr>
            <w:tcW w:w="659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129"/>
        </w:trPr>
        <w:tc>
          <w:tcPr>
            <w:tcW w:w="942" w:type="dxa"/>
            <w:vMerge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after="240"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2.设备的使用与维护</w:t>
            </w:r>
          </w:p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1.焊接高备的正确使用、维护保养及常见故障的排除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2.常用辅助设备(焊剂输送与回收装置、焊接用变位机、升降架、转动滚轮架等)的正确使用及常见故障的排除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3.各种定位、装配、夹紧装置的正确</w:t>
            </w: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t>使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用及改进</w:t>
            </w:r>
          </w:p>
        </w:tc>
        <w:tc>
          <w:tcPr>
            <w:tcW w:w="659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724"/>
        </w:trPr>
        <w:tc>
          <w:tcPr>
            <w:tcW w:w="942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安全</w:t>
            </w:r>
          </w:p>
        </w:tc>
        <w:tc>
          <w:tcPr>
            <w:tcW w:w="1584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安全及其他</w:t>
            </w:r>
          </w:p>
        </w:tc>
        <w:tc>
          <w:tcPr>
            <w:tcW w:w="659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t>1.正确执行安全技术操作规程</w:t>
            </w:r>
            <w:r w:rsidRPr="00293E35">
              <w:rPr>
                <w:rFonts w:ascii="宋体" w:hAnsi="宋体" w:cs="宋体"/>
                <w:color w:val="000000"/>
                <w:kern w:val="0"/>
                <w:szCs w:val="21"/>
              </w:rPr>
              <w:br/>
              <w:t>2.按企业有关文明生产的规定，做到工作地整洁，工件、工具摆放整齐</w:t>
            </w:r>
          </w:p>
        </w:tc>
        <w:tc>
          <w:tcPr>
            <w:tcW w:w="659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2F2BE7" w:rsidRPr="00293E35" w:rsidTr="002F2BE7">
        <w:trPr>
          <w:trHeight w:val="432"/>
        </w:trPr>
        <w:tc>
          <w:tcPr>
            <w:tcW w:w="9116" w:type="dxa"/>
            <w:gridSpan w:val="3"/>
            <w:vAlign w:val="center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合计</w:t>
            </w:r>
          </w:p>
        </w:tc>
        <w:tc>
          <w:tcPr>
            <w:tcW w:w="659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93E3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640" w:type="dxa"/>
          </w:tcPr>
          <w:p w:rsidR="002F2BE7" w:rsidRPr="00293E35" w:rsidRDefault="002F2BE7" w:rsidP="00B8029D">
            <w:pPr>
              <w:widowControl/>
              <w:spacing w:before="100" w:beforeAutospacing="1" w:after="100" w:afterAutospacing="1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2F2B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738" w:rsidRDefault="00770738" w:rsidP="00BB0A99">
      <w:r>
        <w:separator/>
      </w:r>
    </w:p>
  </w:endnote>
  <w:endnote w:type="continuationSeparator" w:id="0">
    <w:p w:rsidR="00770738" w:rsidRDefault="00770738" w:rsidP="00BB0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A99" w:rsidRDefault="00BB0A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A99" w:rsidRDefault="00BB0A9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A99" w:rsidRDefault="00BB0A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738" w:rsidRDefault="00770738" w:rsidP="00BB0A99">
      <w:r>
        <w:separator/>
      </w:r>
    </w:p>
  </w:footnote>
  <w:footnote w:type="continuationSeparator" w:id="0">
    <w:p w:rsidR="00770738" w:rsidRDefault="00770738" w:rsidP="00BB0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A99" w:rsidRDefault="00BB0A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A99" w:rsidRDefault="00BB0A99">
    <w:pPr>
      <w:pStyle w:val="a3"/>
      <w:rPr>
        <w:rFonts w:hint="eastAsia"/>
      </w:rPr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85725</wp:posOffset>
          </wp:positionH>
          <wp:positionV relativeFrom="paragraph">
            <wp:posOffset>-154305</wp:posOffset>
          </wp:positionV>
          <wp:extent cx="1785620" cy="428625"/>
          <wp:effectExtent l="19050" t="0" r="5080" b="0"/>
          <wp:wrapSquare wrapText="bothSides"/>
          <wp:docPr id="1" name="图片 1" descr="0}P4UQZ8]%80`5P}AAF88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0}P4UQZ8]%80`5P}AAF888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56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B0A99" w:rsidRDefault="00BB0A9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A99" w:rsidRDefault="00BB0A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3949"/>
    <w:rsid w:val="002F2BE7"/>
    <w:rsid w:val="00323B43"/>
    <w:rsid w:val="003D37D8"/>
    <w:rsid w:val="00426133"/>
    <w:rsid w:val="004358AB"/>
    <w:rsid w:val="00770738"/>
    <w:rsid w:val="008B7726"/>
    <w:rsid w:val="009F2D00"/>
    <w:rsid w:val="00BB0A9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E7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0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0A9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0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0A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3</cp:revision>
  <dcterms:created xsi:type="dcterms:W3CDTF">2008-09-11T17:20:00Z</dcterms:created>
  <dcterms:modified xsi:type="dcterms:W3CDTF">2016-02-01T05:44:00Z</dcterms:modified>
</cp:coreProperties>
</file>